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CD77" w14:textId="43F718C8" w:rsidR="00822E0C" w:rsidRPr="00FD40B3" w:rsidRDefault="00EF1B89" w:rsidP="00EF1B89">
      <w:pPr>
        <w:jc w:val="center"/>
        <w:rPr>
          <w:b/>
          <w:i/>
        </w:rPr>
      </w:pPr>
      <w:r w:rsidRPr="00FD40B3">
        <w:rPr>
          <w:b/>
          <w:i/>
        </w:rPr>
        <w:t>Poker Analyzer</w:t>
      </w:r>
    </w:p>
    <w:p w14:paraId="797E8AF1" w14:textId="20614660" w:rsidR="00FD40B3" w:rsidRPr="00FD40B3" w:rsidRDefault="00FD40B3" w:rsidP="00EF1B89">
      <w:pPr>
        <w:jc w:val="center"/>
        <w:rPr>
          <w:b/>
          <w:i/>
        </w:rPr>
      </w:pPr>
      <w:r w:rsidRPr="00FD40B3">
        <w:rPr>
          <w:b/>
          <w:i/>
        </w:rPr>
        <w:t xml:space="preserve">Model: </w:t>
      </w:r>
      <w:proofErr w:type="spellStart"/>
      <w:r w:rsidR="00FB3C18">
        <w:rPr>
          <w:b/>
          <w:i/>
        </w:rPr>
        <w:t>Iphone</w:t>
      </w:r>
      <w:proofErr w:type="spellEnd"/>
      <w:r w:rsidR="00FB3C18">
        <w:rPr>
          <w:b/>
          <w:i/>
        </w:rPr>
        <w:t xml:space="preserve"> 1</w:t>
      </w:r>
      <w:r w:rsidR="00C46448">
        <w:rPr>
          <w:b/>
          <w:i/>
        </w:rPr>
        <w:t>2</w:t>
      </w:r>
    </w:p>
    <w:p w14:paraId="1DD542F9" w14:textId="77777777" w:rsidR="00EF1B89" w:rsidRDefault="00EF1B89" w:rsidP="00EF1B89">
      <w:pPr>
        <w:jc w:val="center"/>
      </w:pPr>
      <w:r>
        <w:t>Instructions</w:t>
      </w:r>
    </w:p>
    <w:p w14:paraId="1976FDEF" w14:textId="77777777" w:rsidR="00EF1B89" w:rsidRDefault="00EF1B89" w:rsidP="00EF1B89">
      <w:pPr>
        <w:jc w:val="center"/>
      </w:pPr>
    </w:p>
    <w:p w14:paraId="04F88B80" w14:textId="0F666918" w:rsidR="00EF1B89" w:rsidRDefault="00EF1B89" w:rsidP="00EF1B89">
      <w:r>
        <w:t xml:space="preserve">Congratulations on the purchase of one of the most sophisticated cheating devices on the market. This mock phone will allow you to know </w:t>
      </w:r>
      <w:r w:rsidR="00E972D1">
        <w:t>the winning</w:t>
      </w:r>
      <w:r>
        <w:t xml:space="preserve"> seat</w:t>
      </w:r>
      <w:r w:rsidR="00E972D1">
        <w:t xml:space="preserve">s in order from </w:t>
      </w:r>
      <w:r w:rsidR="000B126A">
        <w:t>best to worse on</w:t>
      </w:r>
      <w:r>
        <w:t xml:space="preserve"> every deal. This is ideal for the dealer who could signal their friends playing.</w:t>
      </w:r>
    </w:p>
    <w:p w14:paraId="4E0C6087" w14:textId="77777777" w:rsidR="00EF1B89" w:rsidRDefault="00EF1B89" w:rsidP="00EF1B89">
      <w:r>
        <w:t>Here’s how it works:</w:t>
      </w:r>
    </w:p>
    <w:p w14:paraId="4BDFE945" w14:textId="6E0B45B1" w:rsidR="00EF1B89" w:rsidRDefault="00EF1B89" w:rsidP="00EF1B89">
      <w:r>
        <w:t xml:space="preserve">The deck of cards that came with your order has secret IR markings on all 4 sides of the deck. To the naked eye the deck looks normal, but the deck is ready to be read! The poker analyzer has a secret camera on the </w:t>
      </w:r>
      <w:r w:rsidR="000B126A">
        <w:t>right</w:t>
      </w:r>
      <w:r>
        <w:t xml:space="preserve"> side of phone (if looking at the screen). The </w:t>
      </w:r>
      <w:r w:rsidR="00FD40B3">
        <w:t xml:space="preserve">discrete camera is located </w:t>
      </w:r>
      <w:r w:rsidR="00D3165F">
        <w:t>on the side of the phone</w:t>
      </w:r>
      <w:r w:rsidR="00FD40B3">
        <w:t>! The camera is equipped with infrared</w:t>
      </w:r>
      <w:r>
        <w:t xml:space="preserve"> purple lighting</w:t>
      </w:r>
      <w:r w:rsidR="00FD40B3">
        <w:t xml:space="preserve"> capable of</w:t>
      </w:r>
      <w:r>
        <w:t xml:space="preserve"> reading the deck of cards once the program is on. The program will signal you with a wireless earpiece (provided). Every time the deck comes within 30-4</w:t>
      </w:r>
      <w:r w:rsidR="00D3165F">
        <w:t>5</w:t>
      </w:r>
      <w:r>
        <w:t xml:space="preserve"> cm of the camera readings it will spit out the winning seat in terms of 1,2,</w:t>
      </w:r>
      <w:proofErr w:type="gramStart"/>
      <w:r>
        <w:t>3,etc.</w:t>
      </w:r>
      <w:proofErr w:type="gramEnd"/>
      <w:r>
        <w:t xml:space="preserve"> </w:t>
      </w:r>
      <w:proofErr w:type="gramStart"/>
      <w:r>
        <w:t>So</w:t>
      </w:r>
      <w:proofErr w:type="gramEnd"/>
      <w:r>
        <w:t xml:space="preserve"> if the device reads “</w:t>
      </w:r>
      <w:r w:rsidR="00D3165F">
        <w:t>2,3,1</w:t>
      </w:r>
      <w:r>
        <w:t xml:space="preserve">” that means </w:t>
      </w:r>
      <w:r w:rsidR="00D3165F">
        <w:t>big</w:t>
      </w:r>
      <w:r>
        <w:t xml:space="preserve"> blind has the winning </w:t>
      </w:r>
      <w:r w:rsidR="00FD40B3">
        <w:t>hand</w:t>
      </w:r>
      <w:r w:rsidR="00D3165F">
        <w:t>, then under the gun, and then small blind in order</w:t>
      </w:r>
      <w:r>
        <w:t>. I have videos showing this on:</w:t>
      </w:r>
    </w:p>
    <w:p w14:paraId="6804C7D1" w14:textId="2AC791BF" w:rsidR="00EF1B89" w:rsidRDefault="003073E1" w:rsidP="00EF1B89">
      <w:hyperlink r:id="rId5" w:history="1">
        <w:r w:rsidR="00EF1B89" w:rsidRPr="00A05810">
          <w:rPr>
            <w:rStyle w:val="Hyperlink"/>
          </w:rPr>
          <w:t>www.howtomarkcards.com/poker-analyzer.html</w:t>
        </w:r>
      </w:hyperlink>
      <w:r w:rsidR="00EF1B89">
        <w:t xml:space="preserve"> (there are </w:t>
      </w:r>
      <w:r w:rsidR="00FD40B3">
        <w:t>a few</w:t>
      </w:r>
      <w:r w:rsidR="00EF1B89">
        <w:t xml:space="preserve"> videos showing </w:t>
      </w:r>
      <w:r w:rsidR="00FD40B3">
        <w:t xml:space="preserve">the device and how </w:t>
      </w:r>
      <w:proofErr w:type="spellStart"/>
      <w:r w:rsidR="00FD40B3">
        <w:t>to’s</w:t>
      </w:r>
      <w:proofErr w:type="spellEnd"/>
      <w:r w:rsidR="00EF1B89">
        <w:t>)</w:t>
      </w:r>
    </w:p>
    <w:p w14:paraId="1A728F45" w14:textId="77777777" w:rsidR="00EF1B89" w:rsidRDefault="00EF1B89" w:rsidP="00EF1B89"/>
    <w:p w14:paraId="37EF0496" w14:textId="77777777" w:rsidR="00EF1B89" w:rsidRDefault="00EF1B89" w:rsidP="00EF1B89">
      <w:r>
        <w:t>Once you receive your poker analyzer here is how you set it up to start practicing:</w:t>
      </w:r>
    </w:p>
    <w:p w14:paraId="678FC302" w14:textId="347F311E" w:rsidR="00EF1B89" w:rsidRDefault="00EF1B89" w:rsidP="00EF1B89">
      <w:pPr>
        <w:pStyle w:val="ListParagraph"/>
        <w:numPr>
          <w:ilvl w:val="0"/>
          <w:numId w:val="1"/>
        </w:numPr>
      </w:pPr>
      <w:r>
        <w:t>Charge “phone” or turn on phone</w:t>
      </w:r>
      <w:r w:rsidR="00D3165F">
        <w:t xml:space="preserve"> with the provided </w:t>
      </w:r>
      <w:proofErr w:type="spellStart"/>
      <w:r w:rsidR="003256E8">
        <w:t>I</w:t>
      </w:r>
      <w:r w:rsidR="00D3165F">
        <w:t>phone</w:t>
      </w:r>
      <w:proofErr w:type="spellEnd"/>
      <w:r w:rsidR="00D3165F">
        <w:t xml:space="preserve"> charger</w:t>
      </w:r>
      <w:r>
        <w:t>. The device comes with a</w:t>
      </w:r>
      <w:r w:rsidR="00FD40B3">
        <w:t xml:space="preserve"> </w:t>
      </w:r>
      <w:r w:rsidR="00086127">
        <w:t>removeable battery and removeable back. (You can buy extra battery accessories as well)</w:t>
      </w:r>
    </w:p>
    <w:p w14:paraId="11391FBC" w14:textId="783755C4" w:rsidR="00EF1B89" w:rsidRDefault="00EF1B89" w:rsidP="00EF1B89">
      <w:pPr>
        <w:pStyle w:val="ListParagraph"/>
        <w:numPr>
          <w:ilvl w:val="0"/>
          <w:numId w:val="1"/>
        </w:numPr>
      </w:pPr>
      <w:r>
        <w:t xml:space="preserve">Once device is turned on, explore it. It looks like a normal phone. Add contacts, </w:t>
      </w:r>
      <w:proofErr w:type="spellStart"/>
      <w:r>
        <w:t>etc</w:t>
      </w:r>
      <w:proofErr w:type="spellEnd"/>
      <w:r>
        <w:t xml:space="preserve"> to make it look authentic.</w:t>
      </w:r>
      <w:r w:rsidR="00D3165F">
        <w:t xml:space="preserve"> You can even add a SIM card and use it as a phone!</w:t>
      </w:r>
      <w:r w:rsidR="00086127">
        <w:t xml:space="preserve"> Make sure your SIM card is unlocked. </w:t>
      </w:r>
    </w:p>
    <w:p w14:paraId="57833A60" w14:textId="3616885E" w:rsidR="00EF1B89" w:rsidRDefault="00EF1B89" w:rsidP="00EF1B89">
      <w:pPr>
        <w:pStyle w:val="ListParagraph"/>
        <w:numPr>
          <w:ilvl w:val="0"/>
          <w:numId w:val="1"/>
        </w:numPr>
      </w:pPr>
      <w:r>
        <w:t>Open the call dial like you were making a phone call and type the code</w:t>
      </w:r>
      <w:r w:rsidRPr="00A328C7">
        <w:rPr>
          <w:b/>
        </w:rPr>
        <w:t xml:space="preserve">: </w:t>
      </w:r>
      <w:r w:rsidR="00566A3D">
        <w:rPr>
          <w:b/>
        </w:rPr>
        <w:t>*</w:t>
      </w:r>
      <w:r w:rsidR="00D3165F">
        <w:rPr>
          <w:b/>
        </w:rPr>
        <w:t>1368</w:t>
      </w:r>
      <w:r w:rsidR="00566A3D">
        <w:rPr>
          <w:b/>
        </w:rPr>
        <w:t>*</w:t>
      </w:r>
      <w:r w:rsidR="00BE548C">
        <w:t xml:space="preserve"> this will open the secret poker analyzer app.</w:t>
      </w:r>
    </w:p>
    <w:p w14:paraId="60634EDD" w14:textId="72D2D7BE" w:rsidR="00BE548C" w:rsidRDefault="00BE548C" w:rsidP="00EF1B89">
      <w:pPr>
        <w:pStyle w:val="ListParagraph"/>
        <w:numPr>
          <w:ilvl w:val="0"/>
          <w:numId w:val="1"/>
        </w:numPr>
      </w:pPr>
      <w:r>
        <w:t xml:space="preserve">The login screen should be set up as “English” with the user/pw typed in. All you </w:t>
      </w:r>
      <w:proofErr w:type="gramStart"/>
      <w:r>
        <w:t>have to</w:t>
      </w:r>
      <w:proofErr w:type="gramEnd"/>
      <w:r>
        <w:t xml:space="preserve"> do is click </w:t>
      </w:r>
      <w:r w:rsidR="00086127">
        <w:t xml:space="preserve">the arrow. </w:t>
      </w:r>
    </w:p>
    <w:p w14:paraId="5CD553E4" w14:textId="77777777" w:rsidR="00BE548C" w:rsidRDefault="00BE548C" w:rsidP="00EF1B89">
      <w:pPr>
        <w:pStyle w:val="ListParagraph"/>
        <w:numPr>
          <w:ilvl w:val="0"/>
          <w:numId w:val="1"/>
        </w:numPr>
      </w:pPr>
      <w:r>
        <w:t>Once you are in the poker analyzer</w:t>
      </w:r>
      <w:r w:rsidR="00A328C7">
        <w:t>,</w:t>
      </w:r>
      <w:r>
        <w:t xml:space="preserve"> explore. Some of the buttons are useless but you can go to the settings and set up if you want the device to read with the screen up (I call this practice mode so you can test the product) or for the camera to read with screen down. When you are playing the real </w:t>
      </w:r>
      <w:proofErr w:type="gramStart"/>
      <w:r>
        <w:t>game</w:t>
      </w:r>
      <w:proofErr w:type="gramEnd"/>
      <w:r>
        <w:t xml:space="preserve"> you should have device set up for screen down.</w:t>
      </w:r>
    </w:p>
    <w:p w14:paraId="7F004956" w14:textId="5E999FB9" w:rsidR="00BE548C" w:rsidRDefault="00BE548C" w:rsidP="00EF1B89">
      <w:pPr>
        <w:pStyle w:val="ListParagraph"/>
        <w:numPr>
          <w:ilvl w:val="0"/>
          <w:numId w:val="1"/>
        </w:numPr>
      </w:pPr>
      <w:r>
        <w:lastRenderedPageBreak/>
        <w:t xml:space="preserve">There is a player setting 2-26 players. </w:t>
      </w:r>
      <w:proofErr w:type="gramStart"/>
      <w:r>
        <w:t>Usually</w:t>
      </w:r>
      <w:proofErr w:type="gramEnd"/>
      <w:r>
        <w:t xml:space="preserve"> you will have this set between </w:t>
      </w:r>
      <w:r w:rsidR="00BB3000">
        <w:t>3</w:t>
      </w:r>
      <w:r>
        <w:t>-9 players. You can always change the setting with the volume button</w:t>
      </w:r>
      <w:r w:rsidR="00FD40B3">
        <w:t xml:space="preserve"> if you are in the middle of a game. </w:t>
      </w:r>
      <w:r>
        <w:t>The + and – buttons control how many players during the game for a quick switch.</w:t>
      </w:r>
    </w:p>
    <w:p w14:paraId="490A5D94" w14:textId="1381FAAA" w:rsidR="00BE548C" w:rsidRDefault="00BE548C" w:rsidP="00BE548C">
      <w:pPr>
        <w:pStyle w:val="ListParagraph"/>
        <w:numPr>
          <w:ilvl w:val="0"/>
          <w:numId w:val="1"/>
        </w:numPr>
      </w:pPr>
      <w:r>
        <w:t xml:space="preserve">While </w:t>
      </w:r>
      <w:r w:rsidR="008D42AD">
        <w:t>in common</w:t>
      </w:r>
      <w:r>
        <w:t xml:space="preserve"> settings you can also control if you want the device to work with external speakers or the ear bud that it comes with. </w:t>
      </w:r>
      <w:r w:rsidR="00D90D9C">
        <w:t xml:space="preserve">By the top, you will see “Voice Mode”. There is an option for Speakers or FM Headset. Default will be programmed to the FM Headset (Earbud). </w:t>
      </w:r>
      <w:r>
        <w:t xml:space="preserve">Make sure you put the battery in the ear bud. </w:t>
      </w:r>
      <w:r w:rsidR="00FD40B3">
        <w:t xml:space="preserve">To change settings to switch to the </w:t>
      </w:r>
      <w:r w:rsidR="00D90D9C">
        <w:t>speaker</w:t>
      </w:r>
      <w:r w:rsidR="00FD40B3">
        <w:t>, you would choose “</w:t>
      </w:r>
      <w:r w:rsidR="00D90D9C">
        <w:t>speaker</w:t>
      </w:r>
      <w:r w:rsidR="00FD40B3">
        <w:t>”</w:t>
      </w:r>
      <w:r w:rsidR="00D90D9C">
        <w:t>.</w:t>
      </w:r>
      <w:r w:rsidR="00FD40B3">
        <w:t xml:space="preserve"> </w:t>
      </w:r>
    </w:p>
    <w:p w14:paraId="2DB4E1FD" w14:textId="57124CE4" w:rsidR="00BE548C" w:rsidRDefault="00BE548C" w:rsidP="00BE548C">
      <w:pPr>
        <w:pStyle w:val="ListParagraph"/>
        <w:numPr>
          <w:ilvl w:val="0"/>
          <w:numId w:val="1"/>
        </w:numPr>
      </w:pPr>
      <w:r>
        <w:t>Starting the game: Go into the game and under “</w:t>
      </w:r>
      <w:r w:rsidR="00FD40B3">
        <w:t xml:space="preserve">Texas Hold </w:t>
      </w:r>
      <w:proofErr w:type="spellStart"/>
      <w:r w:rsidR="00FD40B3">
        <w:t>Em</w:t>
      </w:r>
      <w:proofErr w:type="spellEnd"/>
      <w:r>
        <w:t>” the very first selection is the American Texas hold-</w:t>
      </w:r>
      <w:proofErr w:type="spellStart"/>
      <w:r>
        <w:t>em</w:t>
      </w:r>
      <w:proofErr w:type="spellEnd"/>
      <w:r>
        <w:t xml:space="preserve"> rules</w:t>
      </w:r>
      <w:r w:rsidR="00FD40B3">
        <w:t xml:space="preserve"> (Game </w:t>
      </w:r>
      <w:r w:rsidR="004A158F">
        <w:t>7</w:t>
      </w:r>
      <w:r w:rsidR="0063294B">
        <w:t>00</w:t>
      </w:r>
      <w:r w:rsidR="00086127">
        <w:t>3</w:t>
      </w:r>
      <w:r w:rsidR="00FD40B3">
        <w:t>)</w:t>
      </w:r>
      <w:r>
        <w:t xml:space="preserve">. Choose the very first selection to play Texas Hold </w:t>
      </w:r>
      <w:proofErr w:type="spellStart"/>
      <w:r>
        <w:t>Em</w:t>
      </w:r>
      <w:proofErr w:type="spellEnd"/>
      <w:r>
        <w:t xml:space="preserve">’. </w:t>
      </w:r>
      <w:r w:rsidR="00FD40B3">
        <w:t xml:space="preserve">Omaha </w:t>
      </w:r>
      <w:r w:rsidR="00E25EE7">
        <w:t xml:space="preserve">4 card </w:t>
      </w:r>
      <w:r w:rsidR="00FD40B3">
        <w:t>is under “</w:t>
      </w:r>
      <w:r w:rsidR="00693C63">
        <w:t>9</w:t>
      </w:r>
      <w:r w:rsidR="00E30BE7">
        <w:t>001</w:t>
      </w:r>
      <w:r w:rsidR="00FD40B3">
        <w:t>”</w:t>
      </w:r>
      <w:r w:rsidR="00E25EE7">
        <w:t xml:space="preserve"> and Omaha 5 card is under 1001</w:t>
      </w:r>
      <w:r w:rsidR="00FD40B3">
        <w:t xml:space="preserve">. </w:t>
      </w:r>
      <w:r>
        <w:t xml:space="preserve">If there is a game in mind, a good rule to go by is whatever the total amount of cards </w:t>
      </w:r>
      <w:proofErr w:type="gramStart"/>
      <w:r>
        <w:t>are</w:t>
      </w:r>
      <w:proofErr w:type="gramEnd"/>
      <w:r>
        <w:t xml:space="preserve"> on the table + how many are in your hand is the amount of cards in the game selection. Like Texas Hold </w:t>
      </w:r>
      <w:proofErr w:type="spellStart"/>
      <w:r>
        <w:t>Em</w:t>
      </w:r>
      <w:proofErr w:type="spellEnd"/>
      <w:r>
        <w:t xml:space="preserve">’ is 7 cards. If you are playing 7 card stud or Omaha just explore the different selections and test/practice with the cards to see if it is the correct game. </w:t>
      </w:r>
    </w:p>
    <w:p w14:paraId="168B7A25" w14:textId="4FE0A3D4" w:rsidR="004A158F" w:rsidRDefault="004A158F" w:rsidP="00BE548C">
      <w:pPr>
        <w:pStyle w:val="ListParagraph"/>
        <w:numPr>
          <w:ilvl w:val="0"/>
          <w:numId w:val="1"/>
        </w:numPr>
      </w:pPr>
      <w:r>
        <w:t xml:space="preserve">To connect an external camera (like the watch or Key fob) find the power button on the secret camera and </w:t>
      </w:r>
      <w:r w:rsidR="00AD1138">
        <w:t>click it. On the Analyzer you</w:t>
      </w:r>
      <w:r w:rsidR="00F261A5">
        <w:t xml:space="preserve"> will go to </w:t>
      </w:r>
      <w:r w:rsidR="004E7198">
        <w:t>Game</w:t>
      </w:r>
      <w:r w:rsidR="00F261A5">
        <w:t xml:space="preserve"> Settings from the </w:t>
      </w:r>
      <w:r w:rsidR="00CF57A7">
        <w:t>game menu</w:t>
      </w:r>
      <w:r w:rsidR="00FE29FF">
        <w:t>. Scroll down to “</w:t>
      </w:r>
      <w:r w:rsidR="00CF57A7">
        <w:t>Video Selection</w:t>
      </w:r>
      <w:r w:rsidR="00FE29FF">
        <w:t>”</w:t>
      </w:r>
      <w:r w:rsidR="00CF57A7">
        <w:t xml:space="preserve">. You </w:t>
      </w:r>
      <w:r w:rsidR="00AD1138">
        <w:t xml:space="preserve">will switch your camera settings to “2.57g” and you should connect the camera by doing so. </w:t>
      </w:r>
    </w:p>
    <w:p w14:paraId="4FA9C35F" w14:textId="586E5293" w:rsidR="00723068" w:rsidRDefault="00CE172B" w:rsidP="00BE548C">
      <w:pPr>
        <w:pStyle w:val="ListParagraph"/>
        <w:numPr>
          <w:ilvl w:val="0"/>
          <w:numId w:val="1"/>
        </w:numPr>
      </w:pPr>
      <w:r>
        <w:t xml:space="preserve">To program the </w:t>
      </w:r>
      <w:proofErr w:type="gramStart"/>
      <w:r>
        <w:t>Texas</w:t>
      </w:r>
      <w:proofErr w:type="gramEnd"/>
      <w:r>
        <w:t xml:space="preserve"> Hold </w:t>
      </w:r>
      <w:proofErr w:type="spellStart"/>
      <w:r>
        <w:t>Em</w:t>
      </w:r>
      <w:proofErr w:type="spellEnd"/>
      <w:r>
        <w:t xml:space="preserve"> rules correctly, here is how you do it</w:t>
      </w:r>
      <w:r w:rsidR="00D23380">
        <w:t xml:space="preserve">: </w:t>
      </w:r>
    </w:p>
    <w:p w14:paraId="66F11FFD" w14:textId="3CB100DC" w:rsidR="003F1DE6" w:rsidRDefault="00D23380" w:rsidP="00591F94">
      <w:pPr>
        <w:pStyle w:val="ListParagraph"/>
        <w:numPr>
          <w:ilvl w:val="1"/>
          <w:numId w:val="1"/>
        </w:numPr>
      </w:pPr>
      <w:r>
        <w:t>After you are in the game you want (700</w:t>
      </w:r>
      <w:r w:rsidR="003073E1">
        <w:t>3</w:t>
      </w:r>
      <w:r>
        <w:t xml:space="preserve"> Texas Hold </w:t>
      </w:r>
      <w:proofErr w:type="spellStart"/>
      <w:r>
        <w:t>Em</w:t>
      </w:r>
      <w:proofErr w:type="spellEnd"/>
      <w:r>
        <w:t>), you will want to go into the “Deal Card Settings” section</w:t>
      </w:r>
      <w:r w:rsidR="003F1DE6">
        <w:t xml:space="preserve">. </w:t>
      </w:r>
      <w:r w:rsidR="00591F94">
        <w:t xml:space="preserve">You will see three sections “Deal, Open, Remove”. </w:t>
      </w:r>
      <w:r w:rsidR="003F1DE6">
        <w:t>Here is where you can set the rules. The default Texas Hold Rules that you will want to pr</w:t>
      </w:r>
      <w:r w:rsidR="00591F94">
        <w:t xml:space="preserve">ogram from top to bottom is: </w:t>
      </w:r>
    </w:p>
    <w:p w14:paraId="71EA8588" w14:textId="4D11A559" w:rsidR="00591F94" w:rsidRDefault="00591F94" w:rsidP="00591F94">
      <w:pPr>
        <w:pStyle w:val="ListParagraph"/>
        <w:ind w:left="1440"/>
      </w:pPr>
    </w:p>
    <w:p w14:paraId="00213954" w14:textId="7FD628A3" w:rsidR="00591F94" w:rsidRDefault="00591F94" w:rsidP="0000285D">
      <w:pPr>
        <w:pStyle w:val="ListParagraph"/>
        <w:ind w:left="1440"/>
      </w:pPr>
      <w:r>
        <w:t>Dea</w:t>
      </w:r>
      <w:r w:rsidR="0000285D">
        <w:t>l, Deal, Remove, Open, Open, Open, Remove, Open, Remove, Open</w:t>
      </w:r>
    </w:p>
    <w:p w14:paraId="55E1E994" w14:textId="56CAB00D" w:rsidR="0000285D" w:rsidRDefault="0000285D" w:rsidP="0000285D">
      <w:pPr>
        <w:pStyle w:val="ListParagraph"/>
        <w:ind w:left="1440"/>
      </w:pPr>
    </w:p>
    <w:p w14:paraId="38D0C208" w14:textId="2A632A17" w:rsidR="0000285D" w:rsidRDefault="0000285D" w:rsidP="0000285D">
      <w:pPr>
        <w:pStyle w:val="ListParagraph"/>
        <w:ind w:left="1440"/>
      </w:pPr>
      <w:r>
        <w:t>Once this is set like this save it. This will ensure that when you are playing the analy</w:t>
      </w:r>
      <w:r w:rsidR="002E2735">
        <w:t>z</w:t>
      </w:r>
      <w:r>
        <w:t xml:space="preserve">er reads the correct game rules. This means that you will deal 2 cards to everyone. Then burn a card and flop over 3 cards (The flop), then burn a card and flip over </w:t>
      </w:r>
      <w:r w:rsidR="00D14698">
        <w:t>another card (The turn card), then burn a card and flip over the last card (the river card).</w:t>
      </w:r>
    </w:p>
    <w:p w14:paraId="0F4E7DFB" w14:textId="77777777" w:rsidR="00BE548C" w:rsidRDefault="00BE548C" w:rsidP="00BE548C">
      <w:r>
        <w:t>For visual setup instructions visit:</w:t>
      </w:r>
    </w:p>
    <w:p w14:paraId="5143BC35" w14:textId="77777777" w:rsidR="00BE548C" w:rsidRDefault="003073E1" w:rsidP="00BE548C">
      <w:hyperlink r:id="rId6" w:history="1">
        <w:r w:rsidR="00BE548C" w:rsidRPr="00A05810">
          <w:rPr>
            <w:rStyle w:val="Hyperlink"/>
          </w:rPr>
          <w:t>www.howtomarkcards.com/setup-poker-analyzer.html</w:t>
        </w:r>
      </w:hyperlink>
    </w:p>
    <w:p w14:paraId="2E9815AC" w14:textId="3952804C" w:rsidR="00BE548C" w:rsidRDefault="00BE548C" w:rsidP="00BE548C"/>
    <w:p w14:paraId="2D10ADD4" w14:textId="73E96173" w:rsidR="002E2735" w:rsidRDefault="002E2735" w:rsidP="00BE548C"/>
    <w:p w14:paraId="5B4C64E6" w14:textId="1CC7A998" w:rsidR="002E2735" w:rsidRDefault="002E2735" w:rsidP="00BE548C"/>
    <w:p w14:paraId="263AE9EE" w14:textId="77777777" w:rsidR="002E2735" w:rsidRPr="00EF1B89" w:rsidRDefault="002E2735" w:rsidP="00BE548C"/>
    <w:sectPr w:rsidR="002E2735" w:rsidRPr="00EF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C55F4"/>
    <w:multiLevelType w:val="hybridMultilevel"/>
    <w:tmpl w:val="9AC4C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89"/>
    <w:rsid w:val="0000285D"/>
    <w:rsid w:val="00086127"/>
    <w:rsid w:val="000B126A"/>
    <w:rsid w:val="002E2735"/>
    <w:rsid w:val="003073E1"/>
    <w:rsid w:val="00314B37"/>
    <w:rsid w:val="003256E8"/>
    <w:rsid w:val="003F1DE6"/>
    <w:rsid w:val="004935E2"/>
    <w:rsid w:val="004A158F"/>
    <w:rsid w:val="004E7198"/>
    <w:rsid w:val="00566A3D"/>
    <w:rsid w:val="00584B33"/>
    <w:rsid w:val="00591F94"/>
    <w:rsid w:val="0063294B"/>
    <w:rsid w:val="00693C63"/>
    <w:rsid w:val="00723068"/>
    <w:rsid w:val="00822E0C"/>
    <w:rsid w:val="008D42AD"/>
    <w:rsid w:val="00A328C7"/>
    <w:rsid w:val="00AD1138"/>
    <w:rsid w:val="00BB3000"/>
    <w:rsid w:val="00BE548C"/>
    <w:rsid w:val="00C46448"/>
    <w:rsid w:val="00CE172B"/>
    <w:rsid w:val="00CF57A7"/>
    <w:rsid w:val="00D14698"/>
    <w:rsid w:val="00D23380"/>
    <w:rsid w:val="00D3165F"/>
    <w:rsid w:val="00D90D9C"/>
    <w:rsid w:val="00E25EE7"/>
    <w:rsid w:val="00E30BE7"/>
    <w:rsid w:val="00E972D1"/>
    <w:rsid w:val="00EC6F11"/>
    <w:rsid w:val="00EF1B89"/>
    <w:rsid w:val="00F261A5"/>
    <w:rsid w:val="00FB3C18"/>
    <w:rsid w:val="00FD40B3"/>
    <w:rsid w:val="00FE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3D7A"/>
  <w15:docId w15:val="{F2711AE2-A14E-4420-9F9E-A6DA763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B89"/>
    <w:rPr>
      <w:color w:val="0000FF" w:themeColor="hyperlink"/>
      <w:u w:val="single"/>
    </w:rPr>
  </w:style>
  <w:style w:type="paragraph" w:styleId="ListParagraph">
    <w:name w:val="List Paragraph"/>
    <w:basedOn w:val="Normal"/>
    <w:uiPriority w:val="34"/>
    <w:qFormat/>
    <w:rsid w:val="00EF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tomarkcards.com/setup-poker-analyzer.html" TargetMode="External"/><Relationship Id="rId5" Type="http://schemas.openxmlformats.org/officeDocument/2006/relationships/hyperlink" Target="http://www.howtomarkcards.com/poker-analyz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Almeida</dc:creator>
  <cp:lastModifiedBy>Almeida, Andrew</cp:lastModifiedBy>
  <cp:revision>36</cp:revision>
  <dcterms:created xsi:type="dcterms:W3CDTF">2017-03-24T14:09:00Z</dcterms:created>
  <dcterms:modified xsi:type="dcterms:W3CDTF">2021-10-12T20:24:00Z</dcterms:modified>
</cp:coreProperties>
</file>